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5F" w:rsidRDefault="00077D5F" w:rsidP="00077D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502бм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80"/>
        <w:gridCol w:w="1264"/>
        <w:gridCol w:w="1619"/>
        <w:gridCol w:w="1754"/>
        <w:gridCol w:w="1242"/>
        <w:gridCol w:w="1367"/>
        <w:gridCol w:w="883"/>
      </w:tblGrid>
      <w:tr w:rsidR="00077D5F" w:rsidTr="00077D5F">
        <w:tc>
          <w:tcPr>
            <w:tcW w:w="980" w:type="dxa"/>
          </w:tcPr>
          <w:p w:rsidR="00077D5F" w:rsidRPr="00077D5F" w:rsidRDefault="00077D5F" w:rsidP="00077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264" w:type="dxa"/>
          </w:tcPr>
          <w:p w:rsidR="00077D5F" w:rsidRPr="00077D5F" w:rsidRDefault="00077D5F" w:rsidP="00077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1582" w:type="dxa"/>
          </w:tcPr>
          <w:p w:rsidR="00077D5F" w:rsidRPr="00077D5F" w:rsidRDefault="00077D5F" w:rsidP="00077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1754" w:type="dxa"/>
          </w:tcPr>
          <w:p w:rsidR="00077D5F" w:rsidRPr="00077D5F" w:rsidRDefault="00077D5F" w:rsidP="00077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1242" w:type="dxa"/>
          </w:tcPr>
          <w:p w:rsidR="00077D5F" w:rsidRPr="00077D5F" w:rsidRDefault="00077D5F" w:rsidP="00077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367" w:type="dxa"/>
          </w:tcPr>
          <w:p w:rsidR="00077D5F" w:rsidRPr="00077D5F" w:rsidRDefault="00077D5F" w:rsidP="00077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отчетности</w:t>
            </w:r>
          </w:p>
        </w:tc>
        <w:tc>
          <w:tcPr>
            <w:tcW w:w="883" w:type="dxa"/>
          </w:tcPr>
          <w:p w:rsidR="00077D5F" w:rsidRPr="00077D5F" w:rsidRDefault="00077D5F" w:rsidP="00077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Ауд.</w:t>
            </w:r>
          </w:p>
        </w:tc>
      </w:tr>
      <w:tr w:rsidR="00077D5F" w:rsidTr="00077D5F">
        <w:tc>
          <w:tcPr>
            <w:tcW w:w="980" w:type="dxa"/>
          </w:tcPr>
          <w:p w:rsidR="00077D5F" w:rsidRPr="00F30C58" w:rsidRDefault="00F30C58" w:rsidP="00077D5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.03.</w:t>
            </w:r>
          </w:p>
        </w:tc>
        <w:tc>
          <w:tcPr>
            <w:tcW w:w="1264" w:type="dxa"/>
          </w:tcPr>
          <w:p w:rsidR="00077D5F" w:rsidRPr="00F30C58" w:rsidRDefault="00F30C58" w:rsidP="00077D5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1582" w:type="dxa"/>
          </w:tcPr>
          <w:p w:rsidR="00077D5F" w:rsidRPr="00077D5F" w:rsidRDefault="00077D5F" w:rsidP="00077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D5F">
              <w:rPr>
                <w:rFonts w:ascii="Times New Roman" w:hAnsi="Times New Roman" w:cs="Times New Roman"/>
                <w:sz w:val="24"/>
                <w:szCs w:val="28"/>
              </w:rPr>
              <w:t>Физические основы медицинской интроскопии</w:t>
            </w:r>
          </w:p>
        </w:tc>
        <w:tc>
          <w:tcPr>
            <w:tcW w:w="1754" w:type="dxa"/>
          </w:tcPr>
          <w:p w:rsidR="00077D5F" w:rsidRPr="00077D5F" w:rsidRDefault="00077D5F" w:rsidP="00077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Андрухова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</w:tc>
        <w:tc>
          <w:tcPr>
            <w:tcW w:w="1242" w:type="dxa"/>
          </w:tcPr>
          <w:p w:rsidR="00077D5F" w:rsidRPr="00077D5F" w:rsidRDefault="00077D5F" w:rsidP="00077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077D5F" w:rsidRPr="00077D5F" w:rsidRDefault="00077D5F" w:rsidP="00077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883" w:type="dxa"/>
          </w:tcPr>
          <w:p w:rsidR="00077D5F" w:rsidRPr="00077D5F" w:rsidRDefault="00077D5F" w:rsidP="00077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303к</w:t>
            </w:r>
          </w:p>
        </w:tc>
      </w:tr>
      <w:tr w:rsidR="00077D5F" w:rsidTr="00077D5F">
        <w:tc>
          <w:tcPr>
            <w:tcW w:w="980" w:type="dxa"/>
          </w:tcPr>
          <w:p w:rsidR="00077D5F" w:rsidRPr="00F30C58" w:rsidRDefault="00F30C58" w:rsidP="00077D5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19.03.</w:t>
            </w:r>
          </w:p>
        </w:tc>
        <w:tc>
          <w:tcPr>
            <w:tcW w:w="1264" w:type="dxa"/>
          </w:tcPr>
          <w:p w:rsidR="00077D5F" w:rsidRPr="00F30C58" w:rsidRDefault="00F30C58" w:rsidP="00077D5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1582" w:type="dxa"/>
          </w:tcPr>
          <w:p w:rsidR="00077D5F" w:rsidRPr="00077D5F" w:rsidRDefault="00077D5F" w:rsidP="00077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D5F">
              <w:rPr>
                <w:rFonts w:ascii="Times New Roman" w:hAnsi="Times New Roman" w:cs="Times New Roman"/>
                <w:sz w:val="24"/>
                <w:szCs w:val="28"/>
              </w:rPr>
              <w:t>Современные проблемы физики</w:t>
            </w:r>
          </w:p>
        </w:tc>
        <w:tc>
          <w:tcPr>
            <w:tcW w:w="1754" w:type="dxa"/>
          </w:tcPr>
          <w:p w:rsidR="00077D5F" w:rsidRDefault="00077D5F" w:rsidP="00077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Плотников В.А.</w:t>
            </w:r>
          </w:p>
        </w:tc>
        <w:tc>
          <w:tcPr>
            <w:tcW w:w="1242" w:type="dxa"/>
          </w:tcPr>
          <w:p w:rsidR="00077D5F" w:rsidRPr="00077D5F" w:rsidRDefault="00077D5F" w:rsidP="00077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077D5F" w:rsidRDefault="00077D5F" w:rsidP="00077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883" w:type="dxa"/>
          </w:tcPr>
          <w:p w:rsidR="00077D5F" w:rsidRDefault="00077D5F" w:rsidP="00077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077D5F" w:rsidRDefault="00077D5F" w:rsidP="00077D5F">
      <w:pPr>
        <w:rPr>
          <w:rFonts w:ascii="Times New Roman" w:hAnsi="Times New Roman" w:cs="Times New Roman"/>
          <w:sz w:val="28"/>
          <w:szCs w:val="28"/>
        </w:rPr>
      </w:pPr>
    </w:p>
    <w:p w:rsidR="00077D5F" w:rsidRDefault="00077D5F" w:rsidP="00077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Директор ИЦТЭФ                                                                      С.В. Макаров</w:t>
      </w:r>
    </w:p>
    <w:p w:rsidR="00350FDD" w:rsidRDefault="00350FDD"/>
    <w:sectPr w:rsidR="0035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E6"/>
    <w:rsid w:val="00077D5F"/>
    <w:rsid w:val="00350FDD"/>
    <w:rsid w:val="00415CE6"/>
    <w:rsid w:val="00F3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5</cp:revision>
  <dcterms:created xsi:type="dcterms:W3CDTF">2021-01-20T09:21:00Z</dcterms:created>
  <dcterms:modified xsi:type="dcterms:W3CDTF">2021-01-20T09:52:00Z</dcterms:modified>
</cp:coreProperties>
</file>