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3" w:rsidRDefault="008A4F33" w:rsidP="008A4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65"/>
        <w:gridCol w:w="2265"/>
        <w:gridCol w:w="1833"/>
        <w:gridCol w:w="1475"/>
        <w:gridCol w:w="1362"/>
        <w:gridCol w:w="856"/>
      </w:tblGrid>
      <w:tr w:rsidR="009815E7" w:rsidTr="009815E7">
        <w:tc>
          <w:tcPr>
            <w:tcW w:w="836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865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687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833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475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2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780" w:type="dxa"/>
          </w:tcPr>
          <w:p w:rsidR="009815E7" w:rsidRPr="008A4F33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9815E7" w:rsidTr="009815E7">
        <w:tc>
          <w:tcPr>
            <w:tcW w:w="836" w:type="dxa"/>
          </w:tcPr>
          <w:p w:rsidR="009815E7" w:rsidRPr="00AB7742" w:rsidRDefault="009815E7" w:rsidP="0079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AB7742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865" w:type="dxa"/>
          </w:tcPr>
          <w:p w:rsidR="009815E7" w:rsidRPr="002713F1" w:rsidRDefault="009815E7" w:rsidP="00790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3F1"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687" w:type="dxa"/>
          </w:tcPr>
          <w:p w:rsidR="009815E7" w:rsidRPr="00AB7742" w:rsidRDefault="009815E7" w:rsidP="007901B7">
            <w:pPr>
              <w:rPr>
                <w:rFonts w:ascii="Times New Roman" w:hAnsi="Times New Roman" w:cs="Times New Roman"/>
              </w:rPr>
            </w:pPr>
            <w:r w:rsidRPr="00BF1424">
              <w:rPr>
                <w:rFonts w:ascii="Times New Roman" w:hAnsi="Times New Roman" w:cs="Times New Roman"/>
              </w:rPr>
              <w:t>Методы компьютерного моделирования</w:t>
            </w:r>
          </w:p>
        </w:tc>
        <w:tc>
          <w:tcPr>
            <w:tcW w:w="1833" w:type="dxa"/>
          </w:tcPr>
          <w:p w:rsidR="009815E7" w:rsidRPr="00AB7742" w:rsidRDefault="009815E7" w:rsidP="0079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475" w:type="dxa"/>
          </w:tcPr>
          <w:p w:rsidR="009815E7" w:rsidRPr="00AB7742" w:rsidRDefault="009815E7" w:rsidP="0079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815E7" w:rsidRPr="00AB7742" w:rsidRDefault="009815E7" w:rsidP="0079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0" w:type="dxa"/>
          </w:tcPr>
          <w:p w:rsidR="009815E7" w:rsidRPr="00BF1424" w:rsidRDefault="009815E7" w:rsidP="0079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5E7" w:rsidTr="009815E7">
        <w:tc>
          <w:tcPr>
            <w:tcW w:w="836" w:type="dxa"/>
          </w:tcPr>
          <w:p w:rsidR="009815E7" w:rsidRPr="00AB7742" w:rsidRDefault="009815E7" w:rsidP="007901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</w:t>
            </w:r>
          </w:p>
        </w:tc>
        <w:tc>
          <w:tcPr>
            <w:tcW w:w="865" w:type="dxa"/>
          </w:tcPr>
          <w:p w:rsidR="009815E7" w:rsidRPr="00BF1424" w:rsidRDefault="009815E7" w:rsidP="007901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3F1"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687" w:type="dxa"/>
          </w:tcPr>
          <w:p w:rsidR="009815E7" w:rsidRPr="00AB7742" w:rsidRDefault="009815E7" w:rsidP="007901B7">
            <w:pPr>
              <w:rPr>
                <w:rFonts w:ascii="Times New Roman" w:hAnsi="Times New Roman" w:cs="Times New Roman"/>
                <w:sz w:val="24"/>
              </w:rPr>
            </w:pPr>
            <w:r w:rsidRPr="00BF1424">
              <w:rPr>
                <w:rFonts w:ascii="Times New Roman" w:hAnsi="Times New Roman" w:cs="Times New Roman"/>
                <w:sz w:val="24"/>
              </w:rPr>
              <w:t>Сетевое администрирование</w:t>
            </w:r>
          </w:p>
        </w:tc>
        <w:tc>
          <w:tcPr>
            <w:tcW w:w="1833" w:type="dxa"/>
          </w:tcPr>
          <w:p w:rsidR="009815E7" w:rsidRPr="00AB7742" w:rsidRDefault="009815E7" w:rsidP="0079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А.А.</w:t>
            </w:r>
          </w:p>
        </w:tc>
        <w:tc>
          <w:tcPr>
            <w:tcW w:w="1475" w:type="dxa"/>
          </w:tcPr>
          <w:p w:rsidR="009815E7" w:rsidRDefault="009815E7" w:rsidP="0079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815E7" w:rsidRDefault="009815E7" w:rsidP="0079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0" w:type="dxa"/>
          </w:tcPr>
          <w:p w:rsidR="009815E7" w:rsidRPr="00BF1424" w:rsidRDefault="009815E7" w:rsidP="0079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414к</w:t>
            </w:r>
          </w:p>
        </w:tc>
      </w:tr>
      <w:tr w:rsidR="009815E7" w:rsidTr="009815E7">
        <w:tc>
          <w:tcPr>
            <w:tcW w:w="836" w:type="dxa"/>
          </w:tcPr>
          <w:p w:rsidR="009815E7" w:rsidRDefault="009815E7" w:rsidP="008A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B">
              <w:rPr>
                <w:rFonts w:ascii="Times New Roman" w:hAnsi="Times New Roman" w:cs="Times New Roman"/>
                <w:sz w:val="24"/>
                <w:szCs w:val="28"/>
              </w:rPr>
              <w:t>05.02.</w:t>
            </w:r>
          </w:p>
        </w:tc>
        <w:tc>
          <w:tcPr>
            <w:tcW w:w="865" w:type="dxa"/>
          </w:tcPr>
          <w:p w:rsidR="009815E7" w:rsidRPr="00DE4F04" w:rsidRDefault="009815E7" w:rsidP="008A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F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E4F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687" w:type="dxa"/>
          </w:tcPr>
          <w:p w:rsidR="009815E7" w:rsidRDefault="00BF1FA0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673">
              <w:rPr>
                <w:rFonts w:ascii="Times New Roman" w:hAnsi="Times New Roman" w:cs="Times New Roman"/>
                <w:sz w:val="24"/>
              </w:rPr>
              <w:t>Программно-аппаратные средства защиты информации</w:t>
            </w:r>
          </w:p>
        </w:tc>
        <w:tc>
          <w:tcPr>
            <w:tcW w:w="1833" w:type="dxa"/>
          </w:tcPr>
          <w:p w:rsidR="009815E7" w:rsidRDefault="00BF1FA0" w:rsidP="0016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0">
              <w:rPr>
                <w:rFonts w:ascii="Times New Roman" w:hAnsi="Times New Roman" w:cs="Times New Roman"/>
                <w:sz w:val="24"/>
                <w:szCs w:val="28"/>
              </w:rPr>
              <w:t>Терновой О.С.</w:t>
            </w:r>
          </w:p>
        </w:tc>
        <w:tc>
          <w:tcPr>
            <w:tcW w:w="1475" w:type="dxa"/>
          </w:tcPr>
          <w:p w:rsidR="009815E7" w:rsidRDefault="009815E7" w:rsidP="008A4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362" w:type="dxa"/>
          </w:tcPr>
          <w:p w:rsidR="009815E7" w:rsidRDefault="009815E7" w:rsidP="008A4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33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780" w:type="dxa"/>
          </w:tcPr>
          <w:p w:rsidR="009815E7" w:rsidRPr="00BF1FA0" w:rsidRDefault="00BF1FA0" w:rsidP="00981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FA0">
              <w:rPr>
                <w:rFonts w:ascii="Times New Roman" w:hAnsi="Times New Roman" w:cs="Times New Roman"/>
                <w:sz w:val="24"/>
                <w:szCs w:val="28"/>
              </w:rPr>
              <w:t>205Лк</w:t>
            </w:r>
          </w:p>
        </w:tc>
      </w:tr>
    </w:tbl>
    <w:p w:rsidR="008A4F33" w:rsidRDefault="008A4F33" w:rsidP="008A4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5AA" w:rsidRDefault="00CF05AA" w:rsidP="00CF05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ИЦТЭФ                                                               </w:t>
      </w:r>
      <w:r w:rsidR="009815E7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С.В. Макаров</w:t>
      </w:r>
    </w:p>
    <w:p w:rsidR="007A4BAF" w:rsidRDefault="007A4BAF"/>
    <w:sectPr w:rsidR="007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9"/>
    <w:rsid w:val="001F6BE0"/>
    <w:rsid w:val="006B712B"/>
    <w:rsid w:val="007A4BAF"/>
    <w:rsid w:val="008049F9"/>
    <w:rsid w:val="008A4F33"/>
    <w:rsid w:val="009815E7"/>
    <w:rsid w:val="00B13FA4"/>
    <w:rsid w:val="00BF1FA0"/>
    <w:rsid w:val="00CF05AA"/>
    <w:rsid w:val="00D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12</cp:revision>
  <cp:lastPrinted>2021-01-20T03:29:00Z</cp:lastPrinted>
  <dcterms:created xsi:type="dcterms:W3CDTF">2021-01-13T08:20:00Z</dcterms:created>
  <dcterms:modified xsi:type="dcterms:W3CDTF">2021-01-20T03:29:00Z</dcterms:modified>
</cp:coreProperties>
</file>